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7 April 2017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4171E9" w:rsidRPr="004C5A8C">
        <w:rPr>
          <w:rFonts w:asciiTheme="minorHAnsi" w:hAnsiTheme="minorHAnsi" w:cs="Arial"/>
          <w:lang w:val="en-ZA"/>
        </w:rPr>
        <w:t>Full Capital Redemption</w:t>
      </w:r>
      <w:r w:rsidRPr="004C5A8C">
        <w:rPr>
          <w:rFonts w:asciiTheme="minorHAnsi" w:hAnsiTheme="minorHAnsi" w:cs="Arial"/>
          <w:lang w:val="en-ZA"/>
        </w:rPr>
        <w:tab/>
      </w:r>
    </w:p>
    <w:p w:rsidR="00C145F0" w:rsidRPr="004C5A8C" w:rsidRDefault="00C145F0" w:rsidP="00C145F0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4C5A8C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INVESTEC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4C5A8C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4C5A8C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IVC083</w:t>
      </w:r>
      <w:r w:rsidRPr="004C5A8C">
        <w:rPr>
          <w:rFonts w:asciiTheme="minorHAnsi" w:hAnsiTheme="minorHAnsi" w:cs="Arial"/>
          <w:b/>
          <w:i/>
          <w:lang w:val="en-ZA"/>
        </w:rPr>
        <w:t>”)</w:t>
      </w: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INVESTEC BANK LIMITED</w:t>
      </w:r>
      <w:r w:rsidRPr="004C5A8C">
        <w:rPr>
          <w:rFonts w:asciiTheme="minorHAnsi" w:hAnsiTheme="minorHAnsi"/>
          <w:lang w:val="en-ZA"/>
        </w:rPr>
        <w:t xml:space="preserve"> notes, investors are herewith advised of the full</w:t>
      </w:r>
      <w:r w:rsidRPr="004C5A8C">
        <w:rPr>
          <w:rFonts w:asciiTheme="minorHAnsi" w:hAnsiTheme="minorHAnsi"/>
          <w:b/>
          <w:i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 xml:space="preserve">capital redemption of the below notes effective </w:t>
      </w:r>
      <w:r w:rsidR="00B05174">
        <w:rPr>
          <w:rFonts w:asciiTheme="minorHAnsi" w:hAnsiTheme="minorHAnsi"/>
          <w:b/>
          <w:lang w:val="en-ZA"/>
        </w:rPr>
        <w:t>27 April 2017</w:t>
      </w:r>
      <w:r w:rsidRPr="004C5A8C">
        <w:rPr>
          <w:rFonts w:asciiTheme="minorHAnsi" w:hAnsiTheme="minorHAnsi"/>
          <w:b/>
          <w:lang w:val="en-ZA"/>
        </w:rPr>
        <w:t>.</w:t>
      </w:r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IVC083</w:t>
            </w:r>
            <w:r w:rsidR="00B05174">
              <w:rPr>
                <w:rFonts w:asciiTheme="minorHAnsi" w:hAnsiTheme="minorHAnsi" w:cs="Arial"/>
                <w:b/>
                <w:i/>
                <w:lang w:val="en-ZA"/>
              </w:rPr>
              <w:t xml:space="preserve"> – ZAG000138405</w:t>
            </w:r>
          </w:p>
        </w:tc>
        <w:tc>
          <w:tcPr>
            <w:tcW w:w="2925" w:type="dxa"/>
          </w:tcPr>
          <w:p w:rsidR="00C145F0" w:rsidRPr="004C5A8C" w:rsidRDefault="00B05174" w:rsidP="00B05174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C145F0"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r>
              <w:rPr>
                <w:rFonts w:asciiTheme="minorHAnsi" w:hAnsiTheme="minorHAnsi" w:cs="Arial"/>
                <w:lang w:val="en-ZA"/>
              </w:rPr>
              <w:t>R 200,000,000.00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B05174">
              <w:rPr>
                <w:rFonts w:asciiTheme="minorHAnsi" w:eastAsia="Times New Roman" w:hAnsiTheme="minorHAnsi"/>
                <w:lang w:val="en-ZA"/>
              </w:rPr>
              <w:t xml:space="preserve">                 </w:t>
            </w:r>
            <w:bookmarkStart w:id="0" w:name="_GoBack"/>
            <w:bookmarkEnd w:id="0"/>
            <w:r w:rsidRPr="004C5A8C">
              <w:rPr>
                <w:rFonts w:asciiTheme="minorHAnsi" w:eastAsia="Times New Roman" w:hAnsiTheme="minorHAnsi"/>
                <w:lang w:val="en-ZA"/>
              </w:rPr>
              <w:t>R 0.00</w:t>
            </w:r>
          </w:p>
        </w:tc>
      </w:tr>
    </w:tbl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B05174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</w:p>
    <w:p w:rsidR="00B05174" w:rsidRDefault="00B05174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B05174" w:rsidRDefault="00B05174" w:rsidP="00B05174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Kavisha Pillay                                              Investec Bank Ltd                                                     +27 11 286 9065                              </w:t>
      </w:r>
    </w:p>
    <w:p w:rsidR="00B05174" w:rsidRDefault="00B05174" w:rsidP="00B05174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+27 11 520 7000</w:t>
      </w: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0517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0517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5174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2017-04-07T06:00:00+00:00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470E6AF-36EB-4B4E-A3D2-C16D7729F28D}"/>
</file>

<file path=customXml/itemProps2.xml><?xml version="1.0" encoding="utf-8"?>
<ds:datastoreItem xmlns:ds="http://schemas.openxmlformats.org/officeDocument/2006/customXml" ds:itemID="{81941039-EC73-4D49-B1B5-E510B5AD15DB}"/>
</file>

<file path=customXml/itemProps3.xml><?xml version="1.0" encoding="utf-8"?>
<ds:datastoreItem xmlns:ds="http://schemas.openxmlformats.org/officeDocument/2006/customXml" ds:itemID="{0EF954E8-DF3D-408D-8DEE-4B803A49BB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793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2012-03-13T14:58:00Z</dcterms:created>
  <dcterms:modified xsi:type="dcterms:W3CDTF">2017-04-07T06:18:00Z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110000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